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0102A" w14:textId="7C9BBE01" w:rsidR="00DC2CD7" w:rsidRPr="00DC2CD7" w:rsidRDefault="00DC2CD7" w:rsidP="00294C1A">
      <w:pPr>
        <w:spacing w:after="0"/>
        <w:ind w:left="720" w:firstLine="720"/>
      </w:pPr>
      <w:bookmarkStart w:id="0" w:name="_Hlk173272594"/>
      <w:bookmarkStart w:id="1" w:name="_Hlk188968617"/>
      <w:bookmarkEnd w:id="0"/>
      <w:r>
        <w:rPr>
          <w:noProof/>
          <w:lang w:eastAsia="en-GB"/>
        </w:rPr>
        <w:drawing>
          <wp:anchor distT="0" distB="0" distL="114300" distR="114300" simplePos="0" relativeHeight="251659264" behindDoc="1" locked="0" layoutInCell="1" allowOverlap="1" wp14:anchorId="03779AB5" wp14:editId="5B38EC4F">
            <wp:simplePos x="0" y="0"/>
            <wp:positionH relativeFrom="page">
              <wp:align>left</wp:align>
            </wp:positionH>
            <wp:positionV relativeFrom="paragraph">
              <wp:posOffset>0</wp:posOffset>
            </wp:positionV>
            <wp:extent cx="1299845" cy="796925"/>
            <wp:effectExtent l="0" t="0" r="0" b="3175"/>
            <wp:wrapTight wrapText="bothSides">
              <wp:wrapPolygon edited="0">
                <wp:start x="0" y="0"/>
                <wp:lineTo x="0" y="21170"/>
                <wp:lineTo x="21210" y="21170"/>
                <wp:lineTo x="21210" y="0"/>
                <wp:lineTo x="0" y="0"/>
              </wp:wrapPolygon>
            </wp:wrapTight>
            <wp:docPr id="1101378690" name="Picture 11013786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99845" cy="79692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 xml:space="preserve">FEBRUARY 2025 </w:t>
      </w:r>
      <w:r w:rsidRPr="00470DC2">
        <w:rPr>
          <w:b/>
          <w:bCs/>
          <w:sz w:val="36"/>
          <w:szCs w:val="36"/>
        </w:rPr>
        <w:t xml:space="preserve"> News from your Diocesan Link</w:t>
      </w:r>
    </w:p>
    <w:p w14:paraId="40790E20" w14:textId="77777777" w:rsidR="00DC2CD7" w:rsidRPr="00E1757D" w:rsidRDefault="00DC2CD7" w:rsidP="00DC2CD7">
      <w:pPr>
        <w:spacing w:after="0"/>
        <w:ind w:left="720" w:firstLine="720"/>
        <w:rPr>
          <w:rStyle w:val="Strong"/>
          <w:b w:val="0"/>
          <w:bCs w:val="0"/>
          <w:sz w:val="36"/>
          <w:szCs w:val="36"/>
        </w:rPr>
      </w:pPr>
      <w:r>
        <w:rPr>
          <w:sz w:val="36"/>
          <w:szCs w:val="36"/>
        </w:rPr>
        <w:t xml:space="preserve">           </w:t>
      </w:r>
      <w:r>
        <w:rPr>
          <w:rStyle w:val="Strong"/>
          <w:rFonts w:ascii="Helvetica" w:hAnsi="Helvetica" w:cs="Aptos"/>
          <w:noProof/>
          <w:color w:val="F6C5AC" w:themeColor="accent2" w:themeTint="66"/>
          <w:kern w:val="0"/>
          <w:sz w:val="24"/>
          <w:szCs w:val="24"/>
          <w:shd w:val="clear" w:color="auto" w:fill="FFFFFF"/>
          <w:lang w:eastAsia="en-GB"/>
          <w14:textOutline w14:w="11112" w14:cap="flat" w14:cmpd="sng" w14:algn="ctr">
            <w14:solidFill>
              <w14:schemeClr w14:val="accent2"/>
            </w14:solidFill>
            <w14:prstDash w14:val="solid"/>
            <w14:round/>
          </w14:textOutline>
          <w14:ligatures w14:val="none"/>
        </w:rPr>
        <w:t xml:space="preserve"> JUBILEE 2025</w:t>
      </w:r>
    </w:p>
    <w:bookmarkEnd w:id="1"/>
    <w:p w14:paraId="7C4879DA" w14:textId="028FD4E7" w:rsidR="00DC2CD7" w:rsidRPr="00EB1EB5" w:rsidRDefault="00EB1EB5" w:rsidP="00EB1EB5">
      <w:pPr>
        <w:shd w:val="clear" w:color="auto" w:fill="FFFFFF"/>
        <w:spacing w:after="0" w:line="240" w:lineRule="auto"/>
        <w:ind w:left="720" w:firstLine="720"/>
        <w:rPr>
          <w:rFonts w:ascii="Open Sans" w:hAnsi="Open Sans" w:cs="Open Sans"/>
          <w:i/>
          <w:iCs/>
          <w:color w:val="64215A"/>
          <w:sz w:val="24"/>
          <w:szCs w:val="24"/>
          <w:shd w:val="clear" w:color="auto" w:fill="FFFFFF"/>
        </w:rPr>
      </w:pPr>
      <w:r>
        <w:rPr>
          <w:rStyle w:val="Emphasis"/>
          <w:rFonts w:ascii="Open Sans" w:hAnsi="Open Sans" w:cs="Open Sans"/>
          <w:color w:val="64215A"/>
          <w:sz w:val="24"/>
          <w:szCs w:val="24"/>
          <w:shd w:val="clear" w:color="auto" w:fill="FFFFFF"/>
        </w:rPr>
        <w:t xml:space="preserve">    </w:t>
      </w:r>
      <w:r>
        <w:rPr>
          <w:rStyle w:val="Emphasis"/>
          <w:rFonts w:ascii="Open Sans" w:hAnsi="Open Sans" w:cs="Open Sans"/>
          <w:color w:val="64215A"/>
          <w:sz w:val="24"/>
          <w:szCs w:val="24"/>
          <w:shd w:val="clear" w:color="auto" w:fill="FFFFFF"/>
        </w:rPr>
        <w:tab/>
      </w:r>
      <w:r>
        <w:rPr>
          <w:rStyle w:val="Emphasis"/>
          <w:rFonts w:ascii="Open Sans" w:hAnsi="Open Sans" w:cs="Open Sans"/>
          <w:color w:val="64215A"/>
          <w:sz w:val="24"/>
          <w:szCs w:val="24"/>
          <w:shd w:val="clear" w:color="auto" w:fill="FFFFFF"/>
        </w:rPr>
        <w:tab/>
      </w:r>
      <w:r>
        <w:rPr>
          <w:rStyle w:val="Emphasis"/>
          <w:rFonts w:ascii="Open Sans" w:hAnsi="Open Sans" w:cs="Open Sans"/>
          <w:color w:val="64215A"/>
          <w:sz w:val="24"/>
          <w:szCs w:val="24"/>
          <w:shd w:val="clear" w:color="auto" w:fill="FFFFFF"/>
        </w:rPr>
        <w:tab/>
      </w:r>
      <w:r>
        <w:rPr>
          <w:rStyle w:val="Emphasis"/>
          <w:rFonts w:ascii="Open Sans" w:hAnsi="Open Sans" w:cs="Open Sans"/>
          <w:color w:val="64215A"/>
          <w:sz w:val="24"/>
          <w:szCs w:val="24"/>
          <w:shd w:val="clear" w:color="auto" w:fill="FFFFFF"/>
        </w:rPr>
        <w:tab/>
      </w:r>
      <w:r>
        <w:rPr>
          <w:rStyle w:val="Emphasis"/>
          <w:rFonts w:ascii="Open Sans" w:hAnsi="Open Sans" w:cs="Open Sans"/>
          <w:color w:val="64215A"/>
          <w:sz w:val="24"/>
          <w:szCs w:val="24"/>
          <w:shd w:val="clear" w:color="auto" w:fill="FFFFFF"/>
        </w:rPr>
        <w:tab/>
      </w:r>
      <w:r>
        <w:rPr>
          <w:rStyle w:val="Emphasis"/>
          <w:rFonts w:ascii="Open Sans" w:hAnsi="Open Sans" w:cs="Open Sans"/>
          <w:color w:val="64215A"/>
          <w:sz w:val="24"/>
          <w:szCs w:val="24"/>
          <w:shd w:val="clear" w:color="auto" w:fill="FFFFFF"/>
        </w:rPr>
        <w:tab/>
        <w:t xml:space="preserve">        </w:t>
      </w:r>
      <w:r>
        <w:rPr>
          <w:noProof/>
        </w:rPr>
        <w:drawing>
          <wp:inline distT="0" distB="0" distL="0" distR="0" wp14:anchorId="6CB1AD03" wp14:editId="7B6C9AE0">
            <wp:extent cx="1306195" cy="1153492"/>
            <wp:effectExtent l="0" t="0" r="8255" b="8890"/>
            <wp:docPr id="1466825057" name="Picture 4" descr="Official Logo of Jubilee unvei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al Logo of Jubilee unveil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730" cy="1194587"/>
                    </a:xfrm>
                    <a:prstGeom prst="rect">
                      <a:avLst/>
                    </a:prstGeom>
                    <a:noFill/>
                    <a:ln>
                      <a:noFill/>
                    </a:ln>
                  </pic:spPr>
                </pic:pic>
              </a:graphicData>
            </a:graphic>
          </wp:inline>
        </w:drawing>
      </w:r>
      <w:r>
        <w:rPr>
          <w:rFonts w:ascii="Open Sans" w:hAnsi="Open Sans" w:cs="Open Sans"/>
          <w:b/>
          <w:bCs/>
          <w:i/>
          <w:iCs/>
          <w:color w:val="64215A"/>
          <w:sz w:val="24"/>
          <w:szCs w:val="24"/>
          <w:shd w:val="clear" w:color="auto" w:fill="FFFFFF"/>
        </w:rPr>
        <w:tab/>
      </w:r>
      <w:r>
        <w:rPr>
          <w:rFonts w:ascii="Open Sans" w:hAnsi="Open Sans" w:cs="Open Sans"/>
          <w:b/>
          <w:bCs/>
          <w:i/>
          <w:iCs/>
          <w:color w:val="64215A"/>
          <w:sz w:val="24"/>
          <w:szCs w:val="24"/>
          <w:shd w:val="clear" w:color="auto" w:fill="FFFFFF"/>
        </w:rPr>
        <w:tab/>
      </w:r>
      <w:r>
        <w:rPr>
          <w:rFonts w:ascii="Open Sans" w:hAnsi="Open Sans" w:cs="Open Sans"/>
          <w:b/>
          <w:bCs/>
          <w:i/>
          <w:iCs/>
          <w:color w:val="64215A"/>
          <w:sz w:val="24"/>
          <w:szCs w:val="24"/>
          <w:shd w:val="clear" w:color="auto" w:fill="FFFFFF"/>
        </w:rPr>
        <w:tab/>
      </w:r>
      <w:r>
        <w:rPr>
          <w:rFonts w:ascii="Open Sans" w:hAnsi="Open Sans" w:cs="Open Sans"/>
          <w:b/>
          <w:bCs/>
          <w:i/>
          <w:iCs/>
          <w:color w:val="64215A"/>
          <w:sz w:val="24"/>
          <w:szCs w:val="24"/>
          <w:shd w:val="clear" w:color="auto" w:fill="FFFFFF"/>
        </w:rPr>
        <w:tab/>
      </w:r>
      <w:r>
        <w:rPr>
          <w:rFonts w:ascii="Open Sans" w:hAnsi="Open Sans" w:cs="Open Sans"/>
          <w:b/>
          <w:bCs/>
          <w:i/>
          <w:iCs/>
          <w:color w:val="64215A"/>
          <w:sz w:val="24"/>
          <w:szCs w:val="24"/>
          <w:shd w:val="clear" w:color="auto" w:fill="FFFFFF"/>
        </w:rPr>
        <w:tab/>
      </w:r>
    </w:p>
    <w:p w14:paraId="3926E09A" w14:textId="77777777" w:rsidR="00DC2CD7" w:rsidRDefault="00DC2CD7" w:rsidP="008E5C31">
      <w:pPr>
        <w:rPr>
          <w:b/>
          <w:bCs/>
        </w:rPr>
      </w:pPr>
    </w:p>
    <w:bookmarkStart w:id="2" w:name="_Hlk189049051"/>
    <w:p w14:paraId="10DC746C" w14:textId="094493D3" w:rsidR="008E5C31" w:rsidRPr="00297798" w:rsidRDefault="000A07FF" w:rsidP="008E5C31">
      <w:pPr>
        <w:rPr>
          <w:b/>
          <w:bCs/>
        </w:rPr>
      </w:pPr>
      <w:r>
        <w:rPr>
          <w:b/>
          <w:bCs/>
        </w:rPr>
        <w:fldChar w:fldCharType="begin"/>
      </w:r>
      <w:r>
        <w:rPr>
          <w:b/>
          <w:bCs/>
        </w:rPr>
        <w:instrText>HYPERLINK "February%202025%20%20web%20newsletter%20from%20your%20Diocesan%20%20Link.docx"</w:instrText>
      </w:r>
      <w:r>
        <w:rPr>
          <w:b/>
          <w:bCs/>
        </w:rPr>
      </w:r>
      <w:r>
        <w:rPr>
          <w:b/>
          <w:bCs/>
        </w:rPr>
        <w:fldChar w:fldCharType="separate"/>
      </w:r>
      <w:r w:rsidRPr="000A07FF">
        <w:rPr>
          <w:rStyle w:val="Hyperlink"/>
          <w:b/>
          <w:bCs/>
        </w:rPr>
        <w:t>February 2025 Web  Newsletter</w:t>
      </w:r>
      <w:r>
        <w:rPr>
          <w:b/>
          <w:bCs/>
        </w:rPr>
        <w:fldChar w:fldCharType="end"/>
      </w:r>
    </w:p>
    <w:bookmarkEnd w:id="2"/>
    <w:p w14:paraId="746B0B81" w14:textId="77777777" w:rsidR="008E5C31" w:rsidRPr="00297798" w:rsidRDefault="008E5C31" w:rsidP="008E5C31">
      <w:pPr>
        <w:rPr>
          <w:b/>
          <w:bCs/>
        </w:rPr>
      </w:pPr>
      <w:r w:rsidRPr="00297798">
        <w:rPr>
          <w:b/>
          <w:bCs/>
        </w:rPr>
        <w:t>Introduction: A Year of Hope</w:t>
      </w:r>
    </w:p>
    <w:p w14:paraId="49A53D83" w14:textId="77777777" w:rsidR="008E5C31" w:rsidRPr="00297798" w:rsidRDefault="008E5C31" w:rsidP="008E5C31">
      <w:r w:rsidRPr="00297798">
        <w:t>Welcome to the February edition of the Diocesan Link newsletter! This month, we explore the Jubilee Year 2025 and share opportunities for reflection, action, and participation. From upcoming events to powerful resources, there is something for everyone in this Jubilee journey.</w:t>
      </w:r>
    </w:p>
    <w:p w14:paraId="6335A8EC" w14:textId="77777777" w:rsidR="008E5C31" w:rsidRPr="00297798" w:rsidRDefault="008855E8" w:rsidP="008E5C31">
      <w:r>
        <w:pict w14:anchorId="5C30672D">
          <v:rect id="_x0000_i1025" style="width:0;height:1.5pt" o:hralign="center" o:hrstd="t" o:hr="t" fillcolor="#a0a0a0" stroked="f"/>
        </w:pict>
      </w:r>
    </w:p>
    <w:p w14:paraId="01EAAEAF" w14:textId="77777777" w:rsidR="008E5C31" w:rsidRPr="00297798" w:rsidRDefault="008E5C31" w:rsidP="008E5C31">
      <w:pPr>
        <w:rPr>
          <w:b/>
          <w:bCs/>
        </w:rPr>
      </w:pPr>
      <w:r w:rsidRPr="00297798">
        <w:rPr>
          <w:b/>
          <w:bCs/>
        </w:rPr>
        <w:t>Upcoming Events</w:t>
      </w:r>
    </w:p>
    <w:p w14:paraId="233C2DEB" w14:textId="77777777" w:rsidR="008E5C31" w:rsidRPr="00297798" w:rsidRDefault="008E5C31" w:rsidP="008E5C31">
      <w:pPr>
        <w:rPr>
          <w:b/>
          <w:bCs/>
        </w:rPr>
      </w:pPr>
      <w:r w:rsidRPr="00297798">
        <w:rPr>
          <w:b/>
          <w:bCs/>
        </w:rPr>
        <w:t>Word on Fire Bible Conference</w:t>
      </w:r>
    </w:p>
    <w:p w14:paraId="56BA48A5" w14:textId="77777777" w:rsidR="008E5C31" w:rsidRPr="00297798" w:rsidRDefault="008E5C31" w:rsidP="008E5C31">
      <w:r w:rsidRPr="00297798">
        <w:rPr>
          <w:b/>
          <w:bCs/>
        </w:rPr>
        <w:t>Date:</w:t>
      </w:r>
      <w:r w:rsidRPr="00297798">
        <w:t> February 21-22, 2025</w:t>
      </w:r>
    </w:p>
    <w:p w14:paraId="4381BC3B" w14:textId="77777777" w:rsidR="008E5C31" w:rsidRPr="00297798" w:rsidRDefault="008E5C31" w:rsidP="008E5C31">
      <w:r w:rsidRPr="00297798">
        <w:rPr>
          <w:b/>
          <w:bCs/>
        </w:rPr>
        <w:t>Location:</w:t>
      </w:r>
      <w:r w:rsidRPr="00297798">
        <w:t> Excel London</w:t>
      </w:r>
    </w:p>
    <w:p w14:paraId="631EF88D" w14:textId="77777777" w:rsidR="008E5C31" w:rsidRPr="00297798" w:rsidRDefault="008E5C31" w:rsidP="008E5C31">
      <w:r w:rsidRPr="00297798">
        <w:rPr>
          <w:b/>
          <w:bCs/>
        </w:rPr>
        <w:t>Speakers:</w:t>
      </w:r>
      <w:r w:rsidRPr="00297798">
        <w:t> Bishop Robert Barron, N.T. Wright, Tracy Rowlands, and others</w:t>
      </w:r>
    </w:p>
    <w:p w14:paraId="36322040" w14:textId="77777777" w:rsidR="008E5C31" w:rsidRPr="00297798" w:rsidRDefault="008E5C31" w:rsidP="008E5C31">
      <w:r w:rsidRPr="00297798">
        <w:rPr>
          <w:b/>
          <w:bCs/>
        </w:rPr>
        <w:t>Details:</w:t>
      </w:r>
      <w:r w:rsidRPr="00297798">
        <w:t> Join a transformative conference exploring the Word of God through thought-provoking sessions led by global faith leaders.</w:t>
      </w:r>
    </w:p>
    <w:p w14:paraId="3C0C07B9" w14:textId="77777777" w:rsidR="008E5C31" w:rsidRPr="00297798" w:rsidRDefault="008E5C31" w:rsidP="008E5C31">
      <w:hyperlink r:id="rId7" w:tgtFrame="_blank" w:history="1">
        <w:r w:rsidRPr="00297798">
          <w:rPr>
            <w:rStyle w:val="Hyperlink"/>
          </w:rPr>
          <w:t>Register here</w:t>
        </w:r>
      </w:hyperlink>
    </w:p>
    <w:p w14:paraId="59AA9ED6" w14:textId="77777777" w:rsidR="00294C1A" w:rsidRDefault="00294C1A" w:rsidP="008E5C31">
      <w:pPr>
        <w:rPr>
          <w:b/>
          <w:bCs/>
        </w:rPr>
      </w:pPr>
    </w:p>
    <w:p w14:paraId="34912132" w14:textId="31CE7D53" w:rsidR="008E5C31" w:rsidRPr="00297798" w:rsidRDefault="008E5C31" w:rsidP="008E5C31">
      <w:pPr>
        <w:rPr>
          <w:b/>
          <w:bCs/>
        </w:rPr>
      </w:pPr>
      <w:r w:rsidRPr="00297798">
        <w:rPr>
          <w:b/>
          <w:bCs/>
        </w:rPr>
        <w:t>Racial Justice Webinar: Embracing All</w:t>
      </w:r>
    </w:p>
    <w:p w14:paraId="3EB33E9A" w14:textId="77777777" w:rsidR="008E5C31" w:rsidRPr="00297798" w:rsidRDefault="008E5C31" w:rsidP="008E5C31">
      <w:r w:rsidRPr="00297798">
        <w:rPr>
          <w:b/>
          <w:bCs/>
        </w:rPr>
        <w:t>Date:</w:t>
      </w:r>
      <w:r w:rsidRPr="00297798">
        <w:t> Wednesday, February 12, 2025</w:t>
      </w:r>
    </w:p>
    <w:p w14:paraId="7D755FB3" w14:textId="77777777" w:rsidR="008E5C31" w:rsidRPr="00297798" w:rsidRDefault="008E5C31" w:rsidP="008E5C31">
      <w:r w:rsidRPr="00297798">
        <w:rPr>
          <w:b/>
          <w:bCs/>
        </w:rPr>
        <w:t>Time:</w:t>
      </w:r>
      <w:r w:rsidRPr="00297798">
        <w:t> 6:30 PM - 8:00 PM (online)</w:t>
      </w:r>
    </w:p>
    <w:p w14:paraId="1AE55A5A" w14:textId="77777777" w:rsidR="008E5C31" w:rsidRPr="00297798" w:rsidRDefault="008E5C31" w:rsidP="008E5C31">
      <w:r w:rsidRPr="00297798">
        <w:rPr>
          <w:b/>
          <w:bCs/>
        </w:rPr>
        <w:t>Details:</w:t>
      </w:r>
      <w:r w:rsidRPr="00297798">
        <w:t> Practical solutions to end racism in our communities.</w:t>
      </w:r>
    </w:p>
    <w:p w14:paraId="6BC80024" w14:textId="77777777" w:rsidR="008E5C31" w:rsidRPr="00297798" w:rsidRDefault="008E5C31" w:rsidP="008E5C31">
      <w:hyperlink r:id="rId8" w:tgtFrame="_blank" w:history="1">
        <w:r w:rsidRPr="00297798">
          <w:rPr>
            <w:rStyle w:val="Hyperlink"/>
          </w:rPr>
          <w:t>Sign up here</w:t>
        </w:r>
      </w:hyperlink>
    </w:p>
    <w:p w14:paraId="72BA4FEC" w14:textId="77777777" w:rsidR="008E5C31" w:rsidRPr="00297798" w:rsidRDefault="008855E8" w:rsidP="008E5C31">
      <w:r>
        <w:pict w14:anchorId="47F2FEC4">
          <v:rect id="_x0000_i1026" style="width:0;height:1.5pt" o:hralign="center" o:hrstd="t" o:hr="t" fillcolor="#a0a0a0" stroked="f"/>
        </w:pict>
      </w:r>
    </w:p>
    <w:p w14:paraId="709911D5" w14:textId="77777777" w:rsidR="008E5C31" w:rsidRDefault="008E5C31" w:rsidP="008E5C31"/>
    <w:p w14:paraId="648557B7" w14:textId="77777777" w:rsidR="00294C1A" w:rsidRPr="00297798" w:rsidRDefault="00294C1A" w:rsidP="008E5C31"/>
    <w:p w14:paraId="3E635CF9" w14:textId="77777777" w:rsidR="00EB1EB5" w:rsidRDefault="00EB1EB5" w:rsidP="008E5C31">
      <w:pPr>
        <w:rPr>
          <w:b/>
          <w:bCs/>
        </w:rPr>
      </w:pPr>
    </w:p>
    <w:p w14:paraId="3B4E1762" w14:textId="4640C8C7" w:rsidR="008E5C31" w:rsidRPr="00297798" w:rsidRDefault="008E5C31" w:rsidP="008E5C31">
      <w:pPr>
        <w:rPr>
          <w:b/>
          <w:bCs/>
        </w:rPr>
      </w:pPr>
      <w:r w:rsidRPr="00297798">
        <w:rPr>
          <w:b/>
          <w:bCs/>
        </w:rPr>
        <w:lastRenderedPageBreak/>
        <w:t>Jubilee 2025 Highlights</w:t>
      </w:r>
    </w:p>
    <w:p w14:paraId="3DE3DFF2" w14:textId="77777777" w:rsidR="008E5C31" w:rsidRPr="00297798" w:rsidRDefault="008E5C31" w:rsidP="008E5C31">
      <w:pPr>
        <w:rPr>
          <w:b/>
          <w:bCs/>
        </w:rPr>
      </w:pPr>
      <w:r w:rsidRPr="00297798">
        <w:rPr>
          <w:b/>
          <w:bCs/>
        </w:rPr>
        <w:t>A Year of Hope: Jubilee Introduction</w:t>
      </w:r>
    </w:p>
    <w:p w14:paraId="6A131C7B" w14:textId="77777777" w:rsidR="008E5C31" w:rsidRPr="00297798" w:rsidRDefault="008E5C31" w:rsidP="008E5C31">
      <w:r w:rsidRPr="00297798">
        <w:t>2025 is a Jubilee year—a time of renewal and hope. If you missed the </w:t>
      </w:r>
      <w:r w:rsidRPr="00297798">
        <w:rPr>
          <w:b/>
          <w:bCs/>
        </w:rPr>
        <w:t>Jubilee Year Launch Event</w:t>
      </w:r>
      <w:r w:rsidRPr="00297798">
        <w:t> in January, the recording is available on the </w:t>
      </w:r>
      <w:hyperlink r:id="rId9" w:tgtFrame="_blank" w:history="1">
        <w:r w:rsidRPr="00297798">
          <w:rPr>
            <w:rStyle w:val="Hyperlink"/>
          </w:rPr>
          <w:t>CAFOD website</w:t>
        </w:r>
      </w:hyperlink>
      <w:r w:rsidRPr="00297798">
        <w:t> and </w:t>
      </w:r>
      <w:hyperlink r:id="rId10" w:tgtFrame="_blank" w:history="1">
        <w:r w:rsidRPr="00297798">
          <w:rPr>
            <w:rStyle w:val="Hyperlink"/>
          </w:rPr>
          <w:t>YouTube</w:t>
        </w:r>
      </w:hyperlink>
      <w:r w:rsidRPr="00297798">
        <w:t>. Highlights included contributions from Fr. Jan Nowotnik (Director of Mission for the Bishops' Conference), Christine Allen (CAFOD Director), and Kayode Akintola (CAFOD Head of Africa).</w:t>
      </w:r>
    </w:p>
    <w:p w14:paraId="7A388527" w14:textId="77777777" w:rsidR="008E5C31" w:rsidRPr="00297798" w:rsidRDefault="008E5C31" w:rsidP="008E5C31">
      <w:pPr>
        <w:rPr>
          <w:b/>
          <w:bCs/>
        </w:rPr>
      </w:pPr>
      <w:r w:rsidRPr="00297798">
        <w:rPr>
          <w:b/>
          <w:bCs/>
        </w:rPr>
        <w:t>CAFOD Jubilee Resources</w:t>
      </w:r>
    </w:p>
    <w:p w14:paraId="65592DA4" w14:textId="77777777" w:rsidR="008E5C31" w:rsidRPr="00297798" w:rsidRDefault="008E5C31" w:rsidP="008E5C31">
      <w:pPr>
        <w:numPr>
          <w:ilvl w:val="0"/>
          <w:numId w:val="1"/>
        </w:numPr>
      </w:pPr>
      <w:hyperlink r:id="rId11" w:tgtFrame="_blank" w:history="1">
        <w:r w:rsidRPr="00297798">
          <w:rPr>
            <w:rStyle w:val="Hyperlink"/>
          </w:rPr>
          <w:t>Jubilee Icon Poster (Downloadable)</w:t>
        </w:r>
      </w:hyperlink>
    </w:p>
    <w:p w14:paraId="2938CBD0" w14:textId="77777777" w:rsidR="008E5C31" w:rsidRPr="00297798" w:rsidRDefault="008E5C31" w:rsidP="008E5C31">
      <w:pPr>
        <w:numPr>
          <w:ilvl w:val="0"/>
          <w:numId w:val="1"/>
        </w:numPr>
      </w:pPr>
      <w:hyperlink r:id="rId12" w:tgtFrame="_blank" w:history="1">
        <w:r w:rsidRPr="00297798">
          <w:rPr>
            <w:rStyle w:val="Hyperlink"/>
          </w:rPr>
          <w:t>Jubilee Hymn by Ooberfuse (Soundcloud)</w:t>
        </w:r>
      </w:hyperlink>
    </w:p>
    <w:p w14:paraId="02EFBF3C" w14:textId="77777777" w:rsidR="008E5C31" w:rsidRPr="00297798" w:rsidRDefault="008E5C31" w:rsidP="008E5C31">
      <w:pPr>
        <w:numPr>
          <w:ilvl w:val="0"/>
          <w:numId w:val="1"/>
        </w:numPr>
      </w:pPr>
      <w:hyperlink r:id="rId13" w:tgtFrame="_blank" w:history="1">
        <w:r w:rsidRPr="00297798">
          <w:rPr>
            <w:rStyle w:val="Hyperlink"/>
          </w:rPr>
          <w:t>CAFOD Pilgrimage Opportunities</w:t>
        </w:r>
      </w:hyperlink>
    </w:p>
    <w:p w14:paraId="42881E03" w14:textId="77777777" w:rsidR="008E5C31" w:rsidRPr="00297798" w:rsidRDefault="008E5C31" w:rsidP="008E5C31">
      <w:pPr>
        <w:numPr>
          <w:ilvl w:val="0"/>
          <w:numId w:val="1"/>
        </w:numPr>
      </w:pPr>
      <w:hyperlink r:id="rId14" w:tgtFrame="_blank" w:history="1">
        <w:r w:rsidRPr="00297798">
          <w:rPr>
            <w:rStyle w:val="Hyperlink"/>
          </w:rPr>
          <w:t>Global Church Petition: Debt Crisis Action</w:t>
        </w:r>
      </w:hyperlink>
    </w:p>
    <w:p w14:paraId="7AF4424A" w14:textId="77777777" w:rsidR="008E5C31" w:rsidRPr="00297798" w:rsidRDefault="008E5C31" w:rsidP="008E5C31">
      <w:pPr>
        <w:rPr>
          <w:b/>
          <w:bCs/>
        </w:rPr>
      </w:pPr>
      <w:r w:rsidRPr="00297798">
        <w:rPr>
          <w:b/>
          <w:bCs/>
        </w:rPr>
        <w:t>Engage with CAFOD’s Lent Appeal</w:t>
      </w:r>
    </w:p>
    <w:p w14:paraId="07A002A1" w14:textId="77777777" w:rsidR="008E5C31" w:rsidRPr="00297798" w:rsidRDefault="008E5C31" w:rsidP="008E5C31">
      <w:r w:rsidRPr="00297798">
        <w:t>This year’s Lent Appeal features the </w:t>
      </w:r>
      <w:r w:rsidRPr="00297798">
        <w:rPr>
          <w:b/>
          <w:bCs/>
        </w:rPr>
        <w:t>Big Lent Walk</w:t>
      </w:r>
      <w:r w:rsidRPr="00297798">
        <w:t> and school-focused activities to inspire faith-based giving. Learn more </w:t>
      </w:r>
      <w:hyperlink r:id="rId15" w:tgtFrame="_blank" w:history="1">
        <w:r w:rsidRPr="00297798">
          <w:rPr>
            <w:rStyle w:val="Hyperlink"/>
          </w:rPr>
          <w:t>here</w:t>
        </w:r>
      </w:hyperlink>
      <w:r w:rsidRPr="00297798">
        <w:t>.</w:t>
      </w:r>
    </w:p>
    <w:p w14:paraId="209183C7" w14:textId="77777777" w:rsidR="008E5C31" w:rsidRPr="00297798" w:rsidRDefault="008855E8" w:rsidP="008E5C31">
      <w:r>
        <w:pict w14:anchorId="50248D34">
          <v:rect id="_x0000_i1027" style="width:0;height:1.5pt" o:hralign="center" o:hrstd="t" o:hr="t" fillcolor="#a0a0a0" stroked="f"/>
        </w:pict>
      </w:r>
    </w:p>
    <w:p w14:paraId="09791FFF" w14:textId="77777777" w:rsidR="008E5C31" w:rsidRPr="00297798" w:rsidRDefault="008E5C31" w:rsidP="008E5C31"/>
    <w:p w14:paraId="06CD1DAE" w14:textId="77777777" w:rsidR="008E5C31" w:rsidRPr="00297798" w:rsidRDefault="008E5C31" w:rsidP="008E5C31">
      <w:pPr>
        <w:rPr>
          <w:b/>
          <w:bCs/>
        </w:rPr>
      </w:pPr>
      <w:r w:rsidRPr="00297798">
        <w:rPr>
          <w:b/>
          <w:bCs/>
        </w:rPr>
        <w:t>Resources and Competitions</w:t>
      </w:r>
    </w:p>
    <w:p w14:paraId="05F85DDA" w14:textId="77777777" w:rsidR="008E5C31" w:rsidRPr="00297798" w:rsidRDefault="008E5C31" w:rsidP="008E5C31">
      <w:pPr>
        <w:rPr>
          <w:b/>
          <w:bCs/>
        </w:rPr>
      </w:pPr>
      <w:r w:rsidRPr="00297798">
        <w:rPr>
          <w:b/>
          <w:bCs/>
        </w:rPr>
        <w:t>Creative Competitions</w:t>
      </w:r>
    </w:p>
    <w:p w14:paraId="24352C2B" w14:textId="77777777" w:rsidR="008E5C31" w:rsidRPr="00297798" w:rsidRDefault="008E5C31" w:rsidP="008E5C31">
      <w:pPr>
        <w:numPr>
          <w:ilvl w:val="0"/>
          <w:numId w:val="2"/>
        </w:numPr>
      </w:pPr>
      <w:r w:rsidRPr="00297798">
        <w:rPr>
          <w:b/>
          <w:bCs/>
        </w:rPr>
        <w:t>Columbans Schools Competition on Jubilee</w:t>
      </w:r>
    </w:p>
    <w:p w14:paraId="26EC3B66" w14:textId="77777777" w:rsidR="008E5C31" w:rsidRPr="00297798" w:rsidRDefault="008E5C31" w:rsidP="008E5C31">
      <w:hyperlink r:id="rId16" w:tgtFrame="_blank" w:history="1">
        <w:r w:rsidRPr="00297798">
          <w:rPr>
            <w:rStyle w:val="Hyperlink"/>
          </w:rPr>
          <w:t>Details and entry information</w:t>
        </w:r>
      </w:hyperlink>
    </w:p>
    <w:p w14:paraId="4FAF805C" w14:textId="77777777" w:rsidR="008E5C31" w:rsidRPr="00297798" w:rsidRDefault="008E5C31" w:rsidP="008E5C31">
      <w:pPr>
        <w:rPr>
          <w:b/>
          <w:bCs/>
        </w:rPr>
      </w:pPr>
      <w:r w:rsidRPr="00297798">
        <w:rPr>
          <w:b/>
          <w:bCs/>
        </w:rPr>
        <w:t>Reflections and Inspiration</w:t>
      </w:r>
    </w:p>
    <w:p w14:paraId="1ADC2E21" w14:textId="77777777" w:rsidR="008E5C31" w:rsidRPr="00297798" w:rsidRDefault="008E5C31" w:rsidP="008E5C31">
      <w:pPr>
        <w:numPr>
          <w:ilvl w:val="0"/>
          <w:numId w:val="3"/>
        </w:numPr>
      </w:pPr>
      <w:r w:rsidRPr="00297798">
        <w:rPr>
          <w:b/>
          <w:bCs/>
        </w:rPr>
        <w:t>Pope Francis’ Thought for the Day</w:t>
      </w:r>
      <w:r w:rsidRPr="00297798">
        <w:t> (BBC, December 28, 2024)</w:t>
      </w:r>
    </w:p>
    <w:p w14:paraId="0BE26043" w14:textId="77777777" w:rsidR="008E5C31" w:rsidRPr="00297798" w:rsidRDefault="008E5C31" w:rsidP="008E5C31">
      <w:hyperlink r:id="rId17" w:tgtFrame="_blank" w:history="1">
        <w:r w:rsidRPr="00297798">
          <w:rPr>
            <w:rStyle w:val="Hyperlink"/>
          </w:rPr>
          <w:t>Listen here</w:t>
        </w:r>
      </w:hyperlink>
    </w:p>
    <w:p w14:paraId="0693ADA1" w14:textId="77777777" w:rsidR="008E5C31" w:rsidRPr="00297798" w:rsidRDefault="008E5C31" w:rsidP="008E5C31">
      <w:pPr>
        <w:numPr>
          <w:ilvl w:val="0"/>
          <w:numId w:val="3"/>
        </w:numPr>
      </w:pPr>
      <w:r w:rsidRPr="00297798">
        <w:rPr>
          <w:b/>
          <w:bCs/>
        </w:rPr>
        <w:t>Pilgrim Ways Podcast: Hearts in Search of God</w:t>
      </w:r>
    </w:p>
    <w:p w14:paraId="6A78B14F" w14:textId="77777777" w:rsidR="008E5C31" w:rsidRPr="00297798" w:rsidRDefault="008E5C31" w:rsidP="008E5C31">
      <w:hyperlink r:id="rId18" w:tgtFrame="_blank" w:history="1">
        <w:r w:rsidRPr="00297798">
          <w:rPr>
            <w:rStyle w:val="Hyperlink"/>
          </w:rPr>
          <w:t>Listen here</w:t>
        </w:r>
      </w:hyperlink>
    </w:p>
    <w:p w14:paraId="333709E7" w14:textId="77777777" w:rsidR="008E5C31" w:rsidRPr="00297798" w:rsidRDefault="008E5C31" w:rsidP="008E5C31">
      <w:pPr>
        <w:rPr>
          <w:b/>
          <w:bCs/>
        </w:rPr>
      </w:pPr>
      <w:r w:rsidRPr="00297798">
        <w:rPr>
          <w:b/>
          <w:bCs/>
        </w:rPr>
        <w:t>Music</w:t>
      </w:r>
    </w:p>
    <w:p w14:paraId="6183B377" w14:textId="77777777" w:rsidR="008E5C31" w:rsidRPr="00297798" w:rsidRDefault="008E5C31" w:rsidP="008E5C31">
      <w:pPr>
        <w:numPr>
          <w:ilvl w:val="0"/>
          <w:numId w:val="4"/>
        </w:numPr>
      </w:pPr>
      <w:r w:rsidRPr="00297798">
        <w:rPr>
          <w:b/>
          <w:bCs/>
        </w:rPr>
        <w:t>CJM Music’s Version of the Jubilee Hymn</w:t>
      </w:r>
    </w:p>
    <w:p w14:paraId="1488C030" w14:textId="77777777" w:rsidR="008E5C31" w:rsidRPr="00297798" w:rsidRDefault="008855E8" w:rsidP="008E5C31">
      <w:r>
        <w:pict w14:anchorId="2549E23A">
          <v:rect id="_x0000_i1028" style="width:0;height:1.5pt" o:hralign="center" o:hrstd="t" o:hr="t" fillcolor="#a0a0a0" stroked="f"/>
        </w:pict>
      </w:r>
    </w:p>
    <w:p w14:paraId="5D41B0C0" w14:textId="77777777" w:rsidR="008E5C31" w:rsidRPr="00297798" w:rsidRDefault="008E5C31" w:rsidP="008E5C31"/>
    <w:p w14:paraId="3C26A23F" w14:textId="77777777" w:rsidR="008E5C31" w:rsidRDefault="008E5C31" w:rsidP="008E5C31">
      <w:pPr>
        <w:rPr>
          <w:b/>
          <w:bCs/>
        </w:rPr>
      </w:pPr>
      <w:r w:rsidRPr="00297798">
        <w:rPr>
          <w:b/>
          <w:bCs/>
        </w:rPr>
        <w:t>Links Shared in the Zoom Chat</w:t>
      </w:r>
    </w:p>
    <w:p w14:paraId="1CF29EBD" w14:textId="77777777" w:rsidR="00294C1A" w:rsidRPr="00294C1A" w:rsidRDefault="00294C1A" w:rsidP="00294C1A">
      <w:pPr>
        <w:pStyle w:val="ListParagraph"/>
        <w:rPr>
          <w:b/>
          <w:bCs/>
        </w:rPr>
      </w:pPr>
    </w:p>
    <w:p w14:paraId="22C07AF9" w14:textId="77777777" w:rsidR="00294C1A" w:rsidRPr="00294C1A" w:rsidRDefault="00294C1A" w:rsidP="00294C1A">
      <w:pPr>
        <w:pStyle w:val="ListParagraph"/>
        <w:numPr>
          <w:ilvl w:val="0"/>
          <w:numId w:val="5"/>
        </w:numPr>
        <w:shd w:val="clear" w:color="auto" w:fill="FFFFFF"/>
        <w:spacing w:after="0" w:line="240" w:lineRule="auto"/>
      </w:pPr>
      <w:hyperlink r:id="rId19" w:history="1">
        <w:r w:rsidRPr="00294C1A">
          <w:rPr>
            <w:rStyle w:val="Hyperlink"/>
            <w:rFonts w:cs="Open Sans"/>
            <w:i/>
            <w:iCs/>
            <w:shd w:val="clear" w:color="auto" w:fill="FFFFFF"/>
          </w:rPr>
          <w:t>Pope Francis, Bull of Indiction for the Ordinary Year of Jubilee of the Year 2025</w:t>
        </w:r>
      </w:hyperlink>
    </w:p>
    <w:p w14:paraId="5F43C435" w14:textId="77777777" w:rsidR="008E5C31" w:rsidRPr="00297798" w:rsidRDefault="008E5C31" w:rsidP="008E5C31">
      <w:pPr>
        <w:numPr>
          <w:ilvl w:val="0"/>
          <w:numId w:val="5"/>
        </w:numPr>
      </w:pPr>
      <w:hyperlink r:id="rId20" w:tgtFrame="_blank" w:history="1">
        <w:r w:rsidRPr="00297798">
          <w:rPr>
            <w:rStyle w:val="Hyperlink"/>
          </w:rPr>
          <w:t>Vatican Jubilee Website</w:t>
        </w:r>
      </w:hyperlink>
    </w:p>
    <w:p w14:paraId="45CB040A" w14:textId="77777777" w:rsidR="008E5C31" w:rsidRPr="00297798" w:rsidRDefault="008E5C31" w:rsidP="008E5C31">
      <w:pPr>
        <w:numPr>
          <w:ilvl w:val="0"/>
          <w:numId w:val="5"/>
        </w:numPr>
      </w:pPr>
      <w:hyperlink r:id="rId21" w:tgtFrame="_blank" w:history="1">
        <w:r w:rsidRPr="00297798">
          <w:rPr>
            <w:rStyle w:val="Hyperlink"/>
          </w:rPr>
          <w:t>Catholic Bishops’ Conference of England and Wales Jubilee Page</w:t>
        </w:r>
      </w:hyperlink>
    </w:p>
    <w:p w14:paraId="1866C4DC" w14:textId="77777777" w:rsidR="008E5C31" w:rsidRPr="00297798" w:rsidRDefault="008E5C31" w:rsidP="008E5C31">
      <w:pPr>
        <w:numPr>
          <w:ilvl w:val="0"/>
          <w:numId w:val="5"/>
        </w:numPr>
      </w:pPr>
      <w:hyperlink r:id="rId22" w:tgtFrame="_blank" w:history="1">
        <w:r w:rsidRPr="00297798">
          <w:rPr>
            <w:rStyle w:val="Hyperlink"/>
          </w:rPr>
          <w:t>CAFOD Jubilee Page</w:t>
        </w:r>
      </w:hyperlink>
    </w:p>
    <w:p w14:paraId="399ADB81" w14:textId="77777777" w:rsidR="008E5C31" w:rsidRPr="00297798" w:rsidRDefault="008E5C31" w:rsidP="008E5C31">
      <w:pPr>
        <w:numPr>
          <w:ilvl w:val="0"/>
          <w:numId w:val="5"/>
        </w:numPr>
      </w:pPr>
      <w:hyperlink r:id="rId23" w:tgtFrame="_blank" w:history="1">
        <w:r w:rsidRPr="00297798">
          <w:rPr>
            <w:rStyle w:val="Hyperlink"/>
          </w:rPr>
          <w:t>Ooberfuse Jubilee Hymn (YouTube)</w:t>
        </w:r>
      </w:hyperlink>
    </w:p>
    <w:p w14:paraId="04E3A475" w14:textId="77777777" w:rsidR="008E5C31" w:rsidRPr="00297798" w:rsidRDefault="008E5C31" w:rsidP="008E5C31">
      <w:pPr>
        <w:numPr>
          <w:ilvl w:val="0"/>
          <w:numId w:val="5"/>
        </w:numPr>
      </w:pPr>
      <w:hyperlink r:id="rId24" w:tgtFrame="_blank" w:history="1">
        <w:r w:rsidRPr="00297798">
          <w:rPr>
            <w:rStyle w:val="Hyperlink"/>
          </w:rPr>
          <w:t>Pilgrim Ways Podcast Interview</w:t>
        </w:r>
      </w:hyperlink>
    </w:p>
    <w:p w14:paraId="2C28BFA6" w14:textId="77777777" w:rsidR="008E5C31" w:rsidRPr="00297798" w:rsidRDefault="008E5C31" w:rsidP="008E5C31">
      <w:pPr>
        <w:numPr>
          <w:ilvl w:val="0"/>
          <w:numId w:val="5"/>
        </w:numPr>
      </w:pPr>
      <w:hyperlink r:id="rId25" w:tgtFrame="_blank" w:history="1">
        <w:r w:rsidRPr="00297798">
          <w:rPr>
            <w:rStyle w:val="Hyperlink"/>
          </w:rPr>
          <w:t>CAFOD Pilgrimages</w:t>
        </w:r>
      </w:hyperlink>
    </w:p>
    <w:p w14:paraId="324CFE0D" w14:textId="77777777" w:rsidR="008E5C31" w:rsidRPr="00297798" w:rsidRDefault="008E5C31" w:rsidP="008E5C31">
      <w:pPr>
        <w:numPr>
          <w:ilvl w:val="0"/>
          <w:numId w:val="5"/>
        </w:numPr>
      </w:pPr>
      <w:hyperlink r:id="rId26" w:tgtFrame="_blank" w:history="1">
        <w:r w:rsidRPr="00297798">
          <w:rPr>
            <w:rStyle w:val="Hyperlink"/>
          </w:rPr>
          <w:t>Global Church Petition</w:t>
        </w:r>
      </w:hyperlink>
    </w:p>
    <w:p w14:paraId="4EBAFBC8" w14:textId="77777777" w:rsidR="008E5C31" w:rsidRPr="00297798" w:rsidRDefault="008E5C31" w:rsidP="008E5C31">
      <w:pPr>
        <w:numPr>
          <w:ilvl w:val="0"/>
          <w:numId w:val="5"/>
        </w:numPr>
      </w:pPr>
      <w:hyperlink r:id="rId27" w:tgtFrame="_blank" w:history="1">
        <w:r w:rsidRPr="00297798">
          <w:rPr>
            <w:rStyle w:val="Hyperlink"/>
          </w:rPr>
          <w:t>Columbans Schools Competition</w:t>
        </w:r>
      </w:hyperlink>
    </w:p>
    <w:p w14:paraId="765A174C" w14:textId="77777777" w:rsidR="008E5C31" w:rsidRPr="00297798" w:rsidRDefault="008E5C31" w:rsidP="008E5C31">
      <w:pPr>
        <w:numPr>
          <w:ilvl w:val="0"/>
          <w:numId w:val="5"/>
        </w:numPr>
      </w:pPr>
      <w:hyperlink r:id="rId28" w:tgtFrame="_blank" w:history="1">
        <w:r w:rsidRPr="00297798">
          <w:rPr>
            <w:rStyle w:val="Hyperlink"/>
          </w:rPr>
          <w:t>Pope Francis, BBC Thought for the Day</w:t>
        </w:r>
      </w:hyperlink>
    </w:p>
    <w:p w14:paraId="793CB12C" w14:textId="77777777" w:rsidR="008E5C31" w:rsidRPr="00297798" w:rsidRDefault="008855E8" w:rsidP="008E5C31">
      <w:r>
        <w:pict w14:anchorId="1E7898D9">
          <v:rect id="_x0000_i1029" style="width:0;height:1.5pt" o:hralign="center" o:hrstd="t" o:hr="t" fillcolor="#a0a0a0" stroked="f"/>
        </w:pict>
      </w:r>
    </w:p>
    <w:p w14:paraId="2865DAD9" w14:textId="77777777" w:rsidR="008E5C31" w:rsidRPr="00297798" w:rsidRDefault="008E5C31" w:rsidP="008E5C31"/>
    <w:p w14:paraId="66898607" w14:textId="77777777" w:rsidR="008E5C31" w:rsidRPr="00297798" w:rsidRDefault="008E5C31" w:rsidP="008E5C31">
      <w:pPr>
        <w:rPr>
          <w:b/>
          <w:bCs/>
        </w:rPr>
      </w:pPr>
      <w:r w:rsidRPr="00297798">
        <w:rPr>
          <w:b/>
          <w:bCs/>
        </w:rPr>
        <w:t>Get Involved</w:t>
      </w:r>
    </w:p>
    <w:p w14:paraId="44E7BA85" w14:textId="37DFF20C" w:rsidR="008E5C31" w:rsidRPr="00297798" w:rsidRDefault="008E5C31" w:rsidP="008E5C31">
      <w:r w:rsidRPr="00297798">
        <w:t>Have news to share from your parish or organization</w:t>
      </w:r>
      <w:r w:rsidR="00294C1A">
        <w:t xml:space="preserve"> or web links you would like to share</w:t>
      </w:r>
      <w:r w:rsidRPr="00297798">
        <w:t>? Contact Sue Petritz at </w:t>
      </w:r>
      <w:r w:rsidRPr="00297798">
        <w:rPr>
          <w:b/>
          <w:bCs/>
        </w:rPr>
        <w:t>nbcw@abdiocese.org.uk.</w:t>
      </w:r>
      <w:r w:rsidRPr="00297798">
        <w:t xml:space="preserve"> Let’s celebrate our collective journey of faith!</w:t>
      </w:r>
    </w:p>
    <w:p w14:paraId="08EB6373" w14:textId="77777777" w:rsidR="008E5C31" w:rsidRPr="00297798" w:rsidRDefault="008E5C31" w:rsidP="008E5C31">
      <w:pPr>
        <w:rPr>
          <w:b/>
          <w:bCs/>
        </w:rPr>
      </w:pPr>
      <w:r w:rsidRPr="00297798">
        <w:rPr>
          <w:b/>
          <w:bCs/>
        </w:rPr>
        <w:t>Reflection</w:t>
      </w:r>
    </w:p>
    <w:p w14:paraId="4952F22B" w14:textId="77777777" w:rsidR="008E5C31" w:rsidRPr="00297798" w:rsidRDefault="008E5C31" w:rsidP="008E5C31">
      <w:r w:rsidRPr="00297798">
        <w:rPr>
          <w:i/>
          <w:iCs/>
        </w:rPr>
        <w:t>"The strength to persevere, the courage to speak out, the faith to believe."</w:t>
      </w:r>
    </w:p>
    <w:p w14:paraId="0E2128BA" w14:textId="77777777" w:rsidR="008E5C31" w:rsidRPr="00297798" w:rsidRDefault="008E5C31" w:rsidP="008E5C31">
      <w:r w:rsidRPr="00297798">
        <w:t>— Sr. Joan Chittister, OSB</w:t>
      </w:r>
    </w:p>
    <w:p w14:paraId="29241787" w14:textId="77777777" w:rsidR="008E5C31" w:rsidRPr="00297798" w:rsidRDefault="008E5C31" w:rsidP="008E5C31"/>
    <w:p w14:paraId="68A7531B" w14:textId="77777777" w:rsidR="008E5C31" w:rsidRPr="00297798" w:rsidRDefault="008E5C31" w:rsidP="008E5C31"/>
    <w:p w14:paraId="18E4694F" w14:textId="77777777" w:rsidR="008E5C31" w:rsidRPr="00297798" w:rsidRDefault="008E5C31" w:rsidP="008E5C31"/>
    <w:p w14:paraId="0DA8AD3B" w14:textId="77777777" w:rsidR="008E5C31" w:rsidRPr="00297798" w:rsidRDefault="008E5C31" w:rsidP="008E5C31"/>
    <w:sectPr w:rsidR="008E5C31" w:rsidRPr="00297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1CCC"/>
    <w:multiLevelType w:val="multilevel"/>
    <w:tmpl w:val="EE28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D3C39"/>
    <w:multiLevelType w:val="multilevel"/>
    <w:tmpl w:val="0B16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56504"/>
    <w:multiLevelType w:val="multilevel"/>
    <w:tmpl w:val="0E0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315FD"/>
    <w:multiLevelType w:val="multilevel"/>
    <w:tmpl w:val="A1B8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D0A00"/>
    <w:multiLevelType w:val="multilevel"/>
    <w:tmpl w:val="AFB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835674">
    <w:abstractNumId w:val="0"/>
  </w:num>
  <w:num w:numId="2" w16cid:durableId="2061511654">
    <w:abstractNumId w:val="2"/>
  </w:num>
  <w:num w:numId="3" w16cid:durableId="707871444">
    <w:abstractNumId w:val="4"/>
  </w:num>
  <w:num w:numId="4" w16cid:durableId="848561711">
    <w:abstractNumId w:val="3"/>
  </w:num>
  <w:num w:numId="5" w16cid:durableId="178371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31"/>
    <w:rsid w:val="000A07FF"/>
    <w:rsid w:val="00271C04"/>
    <w:rsid w:val="00294C1A"/>
    <w:rsid w:val="002D4DE9"/>
    <w:rsid w:val="008E5C31"/>
    <w:rsid w:val="00A7375D"/>
    <w:rsid w:val="00A84158"/>
    <w:rsid w:val="00B53A52"/>
    <w:rsid w:val="00DC2CD7"/>
    <w:rsid w:val="00E21821"/>
    <w:rsid w:val="00EB1EB5"/>
    <w:rsid w:val="00F11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38D1A55"/>
  <w15:chartTrackingRefBased/>
  <w15:docId w15:val="{ACC316FF-32E0-4CF5-9C66-AB5A6051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1A"/>
  </w:style>
  <w:style w:type="paragraph" w:styleId="Heading1">
    <w:name w:val="heading 1"/>
    <w:basedOn w:val="Normal"/>
    <w:next w:val="Normal"/>
    <w:link w:val="Heading1Char"/>
    <w:uiPriority w:val="9"/>
    <w:qFormat/>
    <w:rsid w:val="008E5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31"/>
    <w:rPr>
      <w:rFonts w:eastAsiaTheme="majorEastAsia" w:cstheme="majorBidi"/>
      <w:color w:val="272727" w:themeColor="text1" w:themeTint="D8"/>
    </w:rPr>
  </w:style>
  <w:style w:type="paragraph" w:styleId="Title">
    <w:name w:val="Title"/>
    <w:basedOn w:val="Normal"/>
    <w:next w:val="Normal"/>
    <w:link w:val="TitleChar"/>
    <w:uiPriority w:val="10"/>
    <w:qFormat/>
    <w:rsid w:val="008E5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31"/>
    <w:pPr>
      <w:spacing w:before="160"/>
      <w:jc w:val="center"/>
    </w:pPr>
    <w:rPr>
      <w:i/>
      <w:iCs/>
      <w:color w:val="404040" w:themeColor="text1" w:themeTint="BF"/>
    </w:rPr>
  </w:style>
  <w:style w:type="character" w:customStyle="1" w:styleId="QuoteChar">
    <w:name w:val="Quote Char"/>
    <w:basedOn w:val="DefaultParagraphFont"/>
    <w:link w:val="Quote"/>
    <w:uiPriority w:val="29"/>
    <w:rsid w:val="008E5C31"/>
    <w:rPr>
      <w:i/>
      <w:iCs/>
      <w:color w:val="404040" w:themeColor="text1" w:themeTint="BF"/>
    </w:rPr>
  </w:style>
  <w:style w:type="paragraph" w:styleId="ListParagraph">
    <w:name w:val="List Paragraph"/>
    <w:basedOn w:val="Normal"/>
    <w:uiPriority w:val="34"/>
    <w:qFormat/>
    <w:rsid w:val="008E5C31"/>
    <w:pPr>
      <w:ind w:left="720"/>
      <w:contextualSpacing/>
    </w:pPr>
  </w:style>
  <w:style w:type="character" w:styleId="IntenseEmphasis">
    <w:name w:val="Intense Emphasis"/>
    <w:basedOn w:val="DefaultParagraphFont"/>
    <w:uiPriority w:val="21"/>
    <w:qFormat/>
    <w:rsid w:val="008E5C31"/>
    <w:rPr>
      <w:i/>
      <w:iCs/>
      <w:color w:val="0F4761" w:themeColor="accent1" w:themeShade="BF"/>
    </w:rPr>
  </w:style>
  <w:style w:type="paragraph" w:styleId="IntenseQuote">
    <w:name w:val="Intense Quote"/>
    <w:basedOn w:val="Normal"/>
    <w:next w:val="Normal"/>
    <w:link w:val="IntenseQuoteChar"/>
    <w:uiPriority w:val="30"/>
    <w:qFormat/>
    <w:rsid w:val="008E5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C31"/>
    <w:rPr>
      <w:i/>
      <w:iCs/>
      <w:color w:val="0F4761" w:themeColor="accent1" w:themeShade="BF"/>
    </w:rPr>
  </w:style>
  <w:style w:type="character" w:styleId="IntenseReference">
    <w:name w:val="Intense Reference"/>
    <w:basedOn w:val="DefaultParagraphFont"/>
    <w:uiPriority w:val="32"/>
    <w:qFormat/>
    <w:rsid w:val="008E5C31"/>
    <w:rPr>
      <w:b/>
      <w:bCs/>
      <w:smallCaps/>
      <w:color w:val="0F4761" w:themeColor="accent1" w:themeShade="BF"/>
      <w:spacing w:val="5"/>
    </w:rPr>
  </w:style>
  <w:style w:type="character" w:styleId="Hyperlink">
    <w:name w:val="Hyperlink"/>
    <w:basedOn w:val="DefaultParagraphFont"/>
    <w:uiPriority w:val="99"/>
    <w:unhideWhenUsed/>
    <w:rsid w:val="008E5C31"/>
    <w:rPr>
      <w:color w:val="0000FF"/>
      <w:u w:val="single"/>
    </w:rPr>
  </w:style>
  <w:style w:type="character" w:styleId="FollowedHyperlink">
    <w:name w:val="FollowedHyperlink"/>
    <w:basedOn w:val="DefaultParagraphFont"/>
    <w:uiPriority w:val="99"/>
    <w:semiHidden/>
    <w:unhideWhenUsed/>
    <w:rsid w:val="008E5C31"/>
    <w:rPr>
      <w:color w:val="96607D" w:themeColor="followedHyperlink"/>
      <w:u w:val="single"/>
    </w:rPr>
  </w:style>
  <w:style w:type="character" w:styleId="Strong">
    <w:name w:val="Strong"/>
    <w:basedOn w:val="DefaultParagraphFont"/>
    <w:uiPriority w:val="22"/>
    <w:qFormat/>
    <w:rsid w:val="00DC2CD7"/>
    <w:rPr>
      <w:b/>
      <w:bCs/>
    </w:rPr>
  </w:style>
  <w:style w:type="character" w:styleId="Emphasis">
    <w:name w:val="Emphasis"/>
    <w:basedOn w:val="DefaultParagraphFont"/>
    <w:uiPriority w:val="20"/>
    <w:qFormat/>
    <w:rsid w:val="00DC2CD7"/>
    <w:rPr>
      <w:i/>
      <w:iCs/>
    </w:rPr>
  </w:style>
  <w:style w:type="character" w:styleId="UnresolvedMention">
    <w:name w:val="Unresolved Mention"/>
    <w:basedOn w:val="DefaultParagraphFont"/>
    <w:uiPriority w:val="99"/>
    <w:semiHidden/>
    <w:unhideWhenUsed/>
    <w:rsid w:val="002D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w.co.uk/event" TargetMode="External"/><Relationship Id="rId13" Type="http://schemas.openxmlformats.org/officeDocument/2006/relationships/hyperlink" Target="https://cafod.org.uk/fundraise/challenge-events/pilgrimages" TargetMode="External"/><Relationship Id="rId18" Type="http://schemas.openxmlformats.org/officeDocument/2006/relationships/hyperlink" Target="https://kindsofcatholic.buzzsprout.com/2333035/episodes/15862218-20-hearts-in-search-of-god" TargetMode="External"/><Relationship Id="rId26" Type="http://schemas.openxmlformats.org/officeDocument/2006/relationships/hyperlink" Target="https://cafod.org.uk/" TargetMode="External"/><Relationship Id="rId3" Type="http://schemas.openxmlformats.org/officeDocument/2006/relationships/settings" Target="settings.xml"/><Relationship Id="rId21" Type="http://schemas.openxmlformats.org/officeDocument/2006/relationships/hyperlink" Target="https://www.cbcew.org.uk/jubilee-2025/" TargetMode="External"/><Relationship Id="rId7" Type="http://schemas.openxmlformats.org/officeDocument/2006/relationships/hyperlink" Target="https://wordonfire.vfairs.com/en/registration-form" TargetMode="External"/><Relationship Id="rId12" Type="http://schemas.openxmlformats.org/officeDocument/2006/relationships/hyperlink" Target="https://www.ooberfuse.com/" TargetMode="External"/><Relationship Id="rId17" Type="http://schemas.openxmlformats.org/officeDocument/2006/relationships/hyperlink" Target="https://www.bbc.co.uk/sounds/play/p0kfffld" TargetMode="External"/><Relationship Id="rId25" Type="http://schemas.openxmlformats.org/officeDocument/2006/relationships/hyperlink" Target="https://cafod.org.uk/fundraise/challenge-events/pilgrimages" TargetMode="External"/><Relationship Id="rId2" Type="http://schemas.openxmlformats.org/officeDocument/2006/relationships/styles" Target="styles.xml"/><Relationship Id="rId16" Type="http://schemas.openxmlformats.org/officeDocument/2006/relationships/hyperlink" Target="https://www.columbancompetition.com/" TargetMode="External"/><Relationship Id="rId20" Type="http://schemas.openxmlformats.org/officeDocument/2006/relationships/hyperlink" Target="https://www.iubilaeum2025.va/en.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afod.org.uk/pray/jubilee-2025" TargetMode="External"/><Relationship Id="rId24" Type="http://schemas.openxmlformats.org/officeDocument/2006/relationships/hyperlink" Target="https://kindsofcatholic.buzzsprout.com/2333035/episodes/15862218-20-hearts-in-search-of-god" TargetMode="External"/><Relationship Id="rId5" Type="http://schemas.openxmlformats.org/officeDocument/2006/relationships/image" Target="media/image1.png"/><Relationship Id="rId15" Type="http://schemas.openxmlformats.org/officeDocument/2006/relationships/hyperlink" Target="https://cafod.org.uk/fundraise/challenge-events/pilgrimages" TargetMode="External"/><Relationship Id="rId23" Type="http://schemas.openxmlformats.org/officeDocument/2006/relationships/hyperlink" Target="https://www.youtube.com/watch?v=SzyNg2P24fc" TargetMode="External"/><Relationship Id="rId28" Type="http://schemas.openxmlformats.org/officeDocument/2006/relationships/hyperlink" Target="https://www.bbc.co.uk/sounds/play/p0kfffld" TargetMode="External"/><Relationship Id="rId10" Type="http://schemas.openxmlformats.org/officeDocument/2006/relationships/hyperlink" Target="https://www.youtube.com/watch?v=SzyNg2P24fc" TargetMode="External"/><Relationship Id="rId19" Type="http://schemas.openxmlformats.org/officeDocument/2006/relationships/hyperlink" Target="https://eur02.safelinks.protection.outlook.com/?url=https%3A%2F%2Fwww.vatican.va%2Fcontent%2Ffrancesco%2Fen%2Fbulls%2Fdocuments%2F20240509_spes-non-confundit_bolla-giubileo2025.html&amp;data=05%7C02%7Cnbcw%40abdiocese.org.uk%7C2596b31bb2654a36288408dd3ae7fa62%7C2bf5dbc217ef4efca1c9ab2dc4edefd0%7C0%7C0%7C638731490224469320%7CUnknown%7CTWFpbGZsb3d8eyJFbXB0eU1hcGkiOnRydWUsIlYiOiIwLjAuMDAwMCIsIlAiOiJXaW4zMiIsIkFOIjoiTWFpbCIsIldUIjoyfQ%3D%3D%7C0%7C%7C%7C&amp;sdata=qENUkOppKESy8wclscw%2BgyAcAHrjzGGSQ%2BbGD7bt3Kg%3D&amp;reserved=0" TargetMode="External"/><Relationship Id="rId4" Type="http://schemas.openxmlformats.org/officeDocument/2006/relationships/webSettings" Target="webSettings.xml"/><Relationship Id="rId9" Type="http://schemas.openxmlformats.org/officeDocument/2006/relationships/hyperlink" Target="https://cafod.org.uk/pray/jubilee-2025" TargetMode="External"/><Relationship Id="rId14" Type="http://schemas.openxmlformats.org/officeDocument/2006/relationships/hyperlink" Target="https://cafod.org.uk/" TargetMode="External"/><Relationship Id="rId22" Type="http://schemas.openxmlformats.org/officeDocument/2006/relationships/hyperlink" Target="https://cafod.org.uk/pray/jubilee-2025" TargetMode="External"/><Relationship Id="rId27" Type="http://schemas.openxmlformats.org/officeDocument/2006/relationships/hyperlink" Target="https://www.columbancompetition.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petritz</dc:creator>
  <cp:keywords/>
  <dc:description/>
  <cp:lastModifiedBy>sue petritz</cp:lastModifiedBy>
  <cp:revision>8</cp:revision>
  <dcterms:created xsi:type="dcterms:W3CDTF">2025-01-29T11:17:00Z</dcterms:created>
  <dcterms:modified xsi:type="dcterms:W3CDTF">2025-01-29T13:37:00Z</dcterms:modified>
</cp:coreProperties>
</file>